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6C95" w14:textId="26110D1D" w:rsidR="00532F11" w:rsidRDefault="00880879" w:rsidP="003B1F52">
      <w:pPr>
        <w:jc w:val="both"/>
        <w:rPr>
          <w:rFonts w:ascii="Courier New" w:hAnsi="Courier New" w:cs="Courier New"/>
          <w:b/>
          <w:color w:val="FF0000"/>
          <w:sz w:val="32"/>
          <w:szCs w:val="20"/>
        </w:rPr>
      </w:pPr>
      <w:r>
        <w:rPr>
          <w:rFonts w:ascii="Courier New" w:hAnsi="Courier New" w:cs="Courier New"/>
          <w:b/>
          <w:color w:val="FF0000"/>
          <w:sz w:val="32"/>
          <w:szCs w:val="20"/>
        </w:rPr>
        <w:t xml:space="preserve">REGOLAMENTO GIOVANI STAGIONE </w:t>
      </w:r>
      <w:r w:rsidR="00532F11">
        <w:rPr>
          <w:rFonts w:ascii="Courier New" w:hAnsi="Courier New" w:cs="Courier New"/>
          <w:b/>
          <w:color w:val="FF0000"/>
          <w:sz w:val="32"/>
          <w:szCs w:val="20"/>
        </w:rPr>
        <w:t>20</w:t>
      </w:r>
      <w:r w:rsidR="00A510FB">
        <w:rPr>
          <w:rFonts w:ascii="Courier New" w:hAnsi="Courier New" w:cs="Courier New"/>
          <w:b/>
          <w:color w:val="FF0000"/>
          <w:sz w:val="32"/>
          <w:szCs w:val="20"/>
        </w:rPr>
        <w:t>21</w:t>
      </w:r>
      <w:r w:rsidR="00532F11">
        <w:rPr>
          <w:rFonts w:ascii="Courier New" w:hAnsi="Courier New" w:cs="Courier New"/>
          <w:b/>
          <w:color w:val="FF0000"/>
          <w:sz w:val="32"/>
          <w:szCs w:val="20"/>
        </w:rPr>
        <w:t>-</w:t>
      </w:r>
      <w:r w:rsidR="00A510FB">
        <w:rPr>
          <w:rFonts w:ascii="Courier New" w:hAnsi="Courier New" w:cs="Courier New"/>
          <w:b/>
          <w:color w:val="FF0000"/>
          <w:sz w:val="32"/>
          <w:szCs w:val="20"/>
        </w:rPr>
        <w:t>22</w:t>
      </w:r>
    </w:p>
    <w:p w14:paraId="16F0D774" w14:textId="77777777" w:rsidR="00880879" w:rsidRPr="00270087" w:rsidRDefault="00880879" w:rsidP="003B1F52">
      <w:pPr>
        <w:jc w:val="both"/>
        <w:rPr>
          <w:rFonts w:ascii="Courier New" w:hAnsi="Courier New" w:cs="Courier New"/>
          <w:b/>
          <w:color w:val="FF0000"/>
          <w:sz w:val="32"/>
          <w:szCs w:val="20"/>
        </w:rPr>
      </w:pPr>
    </w:p>
    <w:p w14:paraId="7E258E14" w14:textId="6A31B7EA" w:rsidR="003B1F52" w:rsidRDefault="00880879" w:rsidP="003B1F52">
      <w:pPr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Ogni Società deve inv</w:t>
      </w:r>
      <w:r w:rsidR="001F7D54">
        <w:rPr>
          <w:rFonts w:ascii="Arial" w:hAnsi="Arial" w:cs="Courier New"/>
          <w:b/>
          <w:sz w:val="28"/>
          <w:szCs w:val="20"/>
        </w:rPr>
        <w:t>iare alla commissione tecnica</w:t>
      </w:r>
      <w:r w:rsidR="007C0B91">
        <w:rPr>
          <w:rFonts w:ascii="Arial" w:hAnsi="Arial" w:cs="Courier New"/>
          <w:b/>
          <w:sz w:val="28"/>
          <w:szCs w:val="20"/>
        </w:rPr>
        <w:t>,</w:t>
      </w:r>
      <w:r w:rsidR="001F7D54">
        <w:rPr>
          <w:rFonts w:ascii="Arial" w:hAnsi="Arial" w:cs="Courier New"/>
          <w:b/>
          <w:sz w:val="28"/>
          <w:szCs w:val="20"/>
        </w:rPr>
        <w:t xml:space="preserve"> nella</w:t>
      </w:r>
      <w:r>
        <w:rPr>
          <w:rFonts w:ascii="Arial" w:hAnsi="Arial" w:cs="Courier New"/>
          <w:b/>
          <w:sz w:val="28"/>
          <w:szCs w:val="20"/>
        </w:rPr>
        <w:t xml:space="preserve"> persona della segreteria sci alpino CAE</w:t>
      </w:r>
      <w:r w:rsidR="001F7D54">
        <w:rPr>
          <w:rFonts w:ascii="Arial" w:hAnsi="Arial" w:cs="Courier New"/>
          <w:b/>
          <w:sz w:val="28"/>
          <w:szCs w:val="20"/>
        </w:rPr>
        <w:t xml:space="preserve"> (vedi agenda NEVESCI 201</w:t>
      </w:r>
      <w:r w:rsidR="0037226D">
        <w:rPr>
          <w:rFonts w:ascii="Arial" w:hAnsi="Arial" w:cs="Courier New"/>
          <w:b/>
          <w:sz w:val="28"/>
          <w:szCs w:val="20"/>
        </w:rPr>
        <w:t>8</w:t>
      </w:r>
      <w:r w:rsidR="001F7D54">
        <w:rPr>
          <w:rFonts w:ascii="Arial" w:hAnsi="Arial" w:cs="Courier New"/>
          <w:b/>
          <w:sz w:val="28"/>
          <w:szCs w:val="20"/>
        </w:rPr>
        <w:t>-1</w:t>
      </w:r>
      <w:r w:rsidR="0037226D">
        <w:rPr>
          <w:rFonts w:ascii="Arial" w:hAnsi="Arial" w:cs="Courier New"/>
          <w:b/>
          <w:sz w:val="28"/>
          <w:szCs w:val="20"/>
        </w:rPr>
        <w:t>9</w:t>
      </w:r>
      <w:r w:rsidR="001F7D54">
        <w:rPr>
          <w:rFonts w:ascii="Arial" w:hAnsi="Arial" w:cs="Courier New"/>
          <w:b/>
          <w:sz w:val="28"/>
          <w:szCs w:val="20"/>
        </w:rPr>
        <w:t>)</w:t>
      </w:r>
      <w:r>
        <w:rPr>
          <w:rFonts w:ascii="Arial" w:hAnsi="Arial" w:cs="Courier New"/>
          <w:b/>
          <w:sz w:val="28"/>
          <w:szCs w:val="20"/>
        </w:rPr>
        <w:t xml:space="preserve">, le visite mediche in corso di validità dei propri atleti, subito dopo la regolare iscrizione alle liste FIS e almeno 15 giorni prima dell’iscrizione alla prima gara.  </w:t>
      </w:r>
      <w:r w:rsidR="007C0B91">
        <w:rPr>
          <w:rFonts w:ascii="Arial" w:hAnsi="Arial" w:cs="Courier New"/>
          <w:b/>
          <w:sz w:val="28"/>
          <w:szCs w:val="20"/>
        </w:rPr>
        <w:t>Si precisa che ai sensi dell’art. 17.2.2.3 dell’agenda dello sciatore, è necessario specificare sul certificato “tutte le specialità”.</w:t>
      </w:r>
    </w:p>
    <w:p w14:paraId="3806B7A1" w14:textId="56EFC68C" w:rsidR="007C0B91" w:rsidRDefault="007C0B91" w:rsidP="003B1F52">
      <w:pPr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Le iscrizioni alle gare fis devono arrivare almeno 4 gg lavorativi precedenti alla riunione di giuria (per le FIS all’estero e le FIS CIT e Master almeno 6 gg prima della riunione di giuria)</w:t>
      </w:r>
    </w:p>
    <w:p w14:paraId="204C4A3A" w14:textId="20886827" w:rsidR="007C0B91" w:rsidRDefault="007C0B91" w:rsidP="003B1F52">
      <w:pPr>
        <w:jc w:val="both"/>
        <w:rPr>
          <w:rFonts w:ascii="Arial" w:hAnsi="Arial" w:cs="Courier New"/>
          <w:b/>
          <w:sz w:val="28"/>
          <w:szCs w:val="20"/>
        </w:rPr>
      </w:pPr>
    </w:p>
    <w:p w14:paraId="2CA956FD" w14:textId="70023200" w:rsidR="007C0B91" w:rsidRDefault="007C0B91" w:rsidP="003B1F52">
      <w:pPr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 xml:space="preserve">LORETTA CASALGRANDI  </w:t>
      </w:r>
      <w:proofErr w:type="gramStart"/>
      <w:r>
        <w:rPr>
          <w:rFonts w:ascii="Arial" w:hAnsi="Arial" w:cs="Courier New"/>
          <w:b/>
          <w:sz w:val="28"/>
          <w:szCs w:val="20"/>
        </w:rPr>
        <w:t xml:space="preserve">   (</w:t>
      </w:r>
      <w:proofErr w:type="gramEnd"/>
      <w:r>
        <w:rPr>
          <w:rFonts w:ascii="Arial" w:hAnsi="Arial" w:cs="Courier New"/>
          <w:b/>
          <w:sz w:val="28"/>
          <w:szCs w:val="20"/>
        </w:rPr>
        <w:t>348-</w:t>
      </w:r>
      <w:r w:rsidR="00B847D7">
        <w:rPr>
          <w:rFonts w:ascii="Arial" w:hAnsi="Arial" w:cs="Courier New"/>
          <w:b/>
          <w:sz w:val="28"/>
          <w:szCs w:val="20"/>
        </w:rPr>
        <w:t>2616291</w:t>
      </w:r>
      <w:r>
        <w:rPr>
          <w:rFonts w:ascii="Arial" w:hAnsi="Arial" w:cs="Courier New"/>
          <w:b/>
          <w:sz w:val="28"/>
          <w:szCs w:val="20"/>
        </w:rPr>
        <w:t>)</w:t>
      </w:r>
    </w:p>
    <w:p w14:paraId="76238DE1" w14:textId="4A3E3D9E" w:rsidR="007C0B91" w:rsidRDefault="00A510FB" w:rsidP="003B1F52">
      <w:pPr>
        <w:jc w:val="both"/>
        <w:rPr>
          <w:rFonts w:ascii="Arial" w:hAnsi="Arial" w:cs="Courier New"/>
          <w:b/>
          <w:sz w:val="28"/>
          <w:szCs w:val="20"/>
        </w:rPr>
      </w:pPr>
      <w:hyperlink r:id="rId4" w:history="1">
        <w:r w:rsidR="007C0B91" w:rsidRPr="00110701">
          <w:rPr>
            <w:rStyle w:val="Collegamentoipertestuale"/>
            <w:rFonts w:ascii="Arial" w:hAnsi="Arial" w:cs="Courier New"/>
            <w:sz w:val="28"/>
            <w:szCs w:val="20"/>
          </w:rPr>
          <w:t>cae.scialpino@email.it</w:t>
        </w:r>
      </w:hyperlink>
      <w:r w:rsidR="007C0B91">
        <w:rPr>
          <w:rFonts w:ascii="Arial" w:hAnsi="Arial" w:cs="Courier New"/>
          <w:b/>
          <w:sz w:val="28"/>
          <w:szCs w:val="20"/>
        </w:rPr>
        <w:t xml:space="preserve">  </w:t>
      </w:r>
      <w:hyperlink r:id="rId5" w:history="1">
        <w:r w:rsidR="007C0B91" w:rsidRPr="00110701">
          <w:rPr>
            <w:rStyle w:val="Collegamentoipertestuale"/>
            <w:rFonts w:ascii="Arial" w:hAnsi="Arial" w:cs="Courier New"/>
            <w:sz w:val="28"/>
            <w:szCs w:val="20"/>
          </w:rPr>
          <w:t>loretta.casalgrandi@gmail.com</w:t>
        </w:r>
      </w:hyperlink>
    </w:p>
    <w:p w14:paraId="1FC20A95" w14:textId="77777777" w:rsidR="007C0B91" w:rsidRDefault="007C0B91" w:rsidP="003B1F52">
      <w:pPr>
        <w:jc w:val="both"/>
        <w:rPr>
          <w:rFonts w:ascii="Arial" w:hAnsi="Arial" w:cs="Courier New"/>
          <w:b/>
          <w:sz w:val="28"/>
          <w:szCs w:val="20"/>
        </w:rPr>
      </w:pPr>
    </w:p>
    <w:p w14:paraId="01C8A282" w14:textId="1F48CC92" w:rsidR="003B1F52" w:rsidRDefault="003B1F52" w:rsidP="003B1F52">
      <w:pPr>
        <w:jc w:val="both"/>
        <w:rPr>
          <w:rFonts w:ascii="Arial" w:hAnsi="Arial" w:cs="Courier New"/>
          <w:b/>
          <w:color w:val="FF0000"/>
          <w:sz w:val="28"/>
          <w:szCs w:val="20"/>
        </w:rPr>
      </w:pPr>
    </w:p>
    <w:p w14:paraId="090F17D7" w14:textId="560D2514" w:rsidR="003B1F52" w:rsidRPr="00655C26" w:rsidRDefault="00880879" w:rsidP="003B1F52">
      <w:pPr>
        <w:jc w:val="both"/>
        <w:rPr>
          <w:rFonts w:ascii="Arial" w:hAnsi="Arial" w:cs="Courier New"/>
          <w:b/>
          <w:color w:val="FF0000"/>
          <w:sz w:val="28"/>
          <w:szCs w:val="20"/>
        </w:rPr>
      </w:pPr>
      <w:r>
        <w:rPr>
          <w:rFonts w:ascii="Arial" w:hAnsi="Arial" w:cs="Courier New"/>
          <w:b/>
          <w:color w:val="FF0000"/>
          <w:sz w:val="28"/>
          <w:szCs w:val="20"/>
        </w:rPr>
        <w:t>Circuito istituzionale e campionati italiani</w:t>
      </w:r>
    </w:p>
    <w:p w14:paraId="6149053A" w14:textId="16EA3F6B" w:rsidR="00880879" w:rsidRDefault="00880879" w:rsidP="003B1F52">
      <w:pPr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Hanno la precedenza gli atleti della squadra CAE</w:t>
      </w:r>
      <w:r w:rsidR="0037226D">
        <w:rPr>
          <w:rFonts w:ascii="Arial" w:hAnsi="Arial" w:cs="Courier New"/>
          <w:b/>
          <w:sz w:val="28"/>
          <w:szCs w:val="20"/>
        </w:rPr>
        <w:t xml:space="preserve"> “A”</w:t>
      </w:r>
      <w:r>
        <w:rPr>
          <w:rFonts w:ascii="Arial" w:hAnsi="Arial" w:cs="Courier New"/>
          <w:b/>
          <w:sz w:val="28"/>
          <w:szCs w:val="20"/>
        </w:rPr>
        <w:t xml:space="preserve"> ed eventuali altri atleti convocati a discrezione del Direttore Tecnico CAE.</w:t>
      </w:r>
    </w:p>
    <w:p w14:paraId="71E86D28" w14:textId="7FB3BE21" w:rsidR="00880879" w:rsidRDefault="00880879" w:rsidP="003B1F52">
      <w:pPr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Gli atleti convocati avranno la possibilità di usufruire della struttura del comitato (allenatori e pulmino) con suddivisione delle spese così come avviene per gli atleti della squadra CAE, ivi comprese le relative quote di iscrizione.</w:t>
      </w:r>
    </w:p>
    <w:p w14:paraId="2D91EB61" w14:textId="4D20EE46" w:rsidR="00880879" w:rsidRDefault="00880879" w:rsidP="003B1F52">
      <w:pPr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Potrà essere richiesta anche una quota di partecipazione da concordare in base alle singole esigenze.</w:t>
      </w:r>
    </w:p>
    <w:p w14:paraId="5166DDE4" w14:textId="77777777" w:rsidR="00880879" w:rsidRDefault="00880879" w:rsidP="003B1F52">
      <w:pPr>
        <w:jc w:val="both"/>
        <w:rPr>
          <w:rFonts w:ascii="Arial" w:hAnsi="Arial" w:cs="Courier New"/>
          <w:b/>
          <w:sz w:val="28"/>
          <w:szCs w:val="20"/>
        </w:rPr>
      </w:pPr>
    </w:p>
    <w:p w14:paraId="49920118" w14:textId="46426458" w:rsidR="00880879" w:rsidRPr="00655C26" w:rsidRDefault="00880879" w:rsidP="00880879">
      <w:pPr>
        <w:jc w:val="both"/>
        <w:rPr>
          <w:rFonts w:ascii="Arial" w:hAnsi="Arial" w:cs="Courier New"/>
          <w:b/>
          <w:color w:val="FF0000"/>
          <w:sz w:val="28"/>
          <w:szCs w:val="20"/>
        </w:rPr>
      </w:pPr>
      <w:r>
        <w:rPr>
          <w:rFonts w:ascii="Arial" w:hAnsi="Arial" w:cs="Courier New"/>
          <w:b/>
          <w:color w:val="FF0000"/>
          <w:sz w:val="28"/>
          <w:szCs w:val="20"/>
        </w:rPr>
        <w:t>Gare FIS e FIS Junior (in zona CAE e CAT)</w:t>
      </w:r>
    </w:p>
    <w:p w14:paraId="0382DEB8" w14:textId="2CBF6509" w:rsidR="00880879" w:rsidRDefault="00880879" w:rsidP="00880879">
      <w:pPr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Hanno la precedenza gli atleti della squadra CAE</w:t>
      </w:r>
      <w:r w:rsidR="0037226D">
        <w:rPr>
          <w:rFonts w:ascii="Arial" w:hAnsi="Arial" w:cs="Courier New"/>
          <w:b/>
          <w:sz w:val="28"/>
          <w:szCs w:val="20"/>
        </w:rPr>
        <w:t xml:space="preserve"> “A-B”</w:t>
      </w:r>
      <w:r>
        <w:rPr>
          <w:rFonts w:ascii="Arial" w:hAnsi="Arial" w:cs="Courier New"/>
          <w:b/>
          <w:sz w:val="28"/>
          <w:szCs w:val="20"/>
        </w:rPr>
        <w:t xml:space="preserve"> e successivamente in ordine di punteggio</w:t>
      </w:r>
      <w:r w:rsidR="001F7D54">
        <w:rPr>
          <w:rFonts w:ascii="Arial" w:hAnsi="Arial" w:cs="Courier New"/>
          <w:b/>
          <w:sz w:val="28"/>
          <w:szCs w:val="20"/>
        </w:rPr>
        <w:t xml:space="preserve">. Il direttore tecnico CAE potrà effettuare scelte specifiche da anteporre all’ordine di punteggio </w:t>
      </w:r>
      <w:r>
        <w:rPr>
          <w:rFonts w:ascii="Arial" w:hAnsi="Arial" w:cs="Courier New"/>
          <w:b/>
          <w:sz w:val="28"/>
          <w:szCs w:val="20"/>
        </w:rPr>
        <w:t>per gli atleti del primo anno.</w:t>
      </w:r>
    </w:p>
    <w:p w14:paraId="75E72A65" w14:textId="5E94AF85" w:rsidR="00880879" w:rsidRDefault="00880879" w:rsidP="00880879">
      <w:pPr>
        <w:jc w:val="both"/>
        <w:rPr>
          <w:rFonts w:ascii="Arial" w:hAnsi="Arial" w:cs="Courier New"/>
          <w:b/>
          <w:sz w:val="28"/>
          <w:szCs w:val="20"/>
        </w:rPr>
      </w:pPr>
    </w:p>
    <w:p w14:paraId="22122E41" w14:textId="2365A8A9" w:rsidR="00880879" w:rsidRPr="00655C26" w:rsidRDefault="00880879" w:rsidP="00880879">
      <w:pPr>
        <w:jc w:val="both"/>
        <w:rPr>
          <w:rFonts w:ascii="Arial" w:hAnsi="Arial" w:cs="Courier New"/>
          <w:b/>
          <w:color w:val="FF0000"/>
          <w:sz w:val="28"/>
          <w:szCs w:val="20"/>
        </w:rPr>
      </w:pPr>
      <w:r>
        <w:rPr>
          <w:rFonts w:ascii="Arial" w:hAnsi="Arial" w:cs="Courier New"/>
          <w:b/>
          <w:color w:val="FF0000"/>
          <w:sz w:val="28"/>
          <w:szCs w:val="20"/>
        </w:rPr>
        <w:t>Gare FIS e FIS Junior (in altri comitati)</w:t>
      </w:r>
    </w:p>
    <w:p w14:paraId="16F70B52" w14:textId="671460E6" w:rsidR="00880879" w:rsidRDefault="00880879" w:rsidP="00880879">
      <w:pPr>
        <w:jc w:val="both"/>
        <w:rPr>
          <w:rFonts w:ascii="Arial" w:hAnsi="Arial" w:cs="Courier New"/>
          <w:b/>
          <w:sz w:val="28"/>
          <w:szCs w:val="20"/>
        </w:rPr>
      </w:pPr>
      <w:r>
        <w:rPr>
          <w:rFonts w:ascii="Arial" w:hAnsi="Arial" w:cs="Courier New"/>
          <w:b/>
          <w:sz w:val="28"/>
          <w:szCs w:val="20"/>
        </w:rPr>
        <w:t>Hanno la precedenza gli atleti della squadra CAE</w:t>
      </w:r>
      <w:r w:rsidR="0037226D">
        <w:rPr>
          <w:rFonts w:ascii="Arial" w:hAnsi="Arial" w:cs="Courier New"/>
          <w:b/>
          <w:sz w:val="28"/>
          <w:szCs w:val="20"/>
        </w:rPr>
        <w:t xml:space="preserve"> “A-B”</w:t>
      </w:r>
      <w:r>
        <w:rPr>
          <w:rFonts w:ascii="Arial" w:hAnsi="Arial" w:cs="Courier New"/>
          <w:b/>
          <w:sz w:val="28"/>
          <w:szCs w:val="20"/>
        </w:rPr>
        <w:t xml:space="preserve"> e successivamente gli altri atleti in ordine di iscrizione cercando di unire i vari gruppi (poli o sci club) al fine di ottimizzare anche gli aspetti economici.</w:t>
      </w:r>
    </w:p>
    <w:p w14:paraId="49878619" w14:textId="77777777" w:rsidR="00880879" w:rsidRDefault="00880879" w:rsidP="00880879">
      <w:pPr>
        <w:jc w:val="both"/>
        <w:rPr>
          <w:rFonts w:ascii="Arial" w:hAnsi="Arial" w:cs="Courier New"/>
          <w:b/>
          <w:sz w:val="28"/>
          <w:szCs w:val="20"/>
        </w:rPr>
      </w:pPr>
    </w:p>
    <w:p w14:paraId="6DDE0B2B" w14:textId="77777777" w:rsidR="003B1F52" w:rsidRPr="00CF4E89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</w:p>
    <w:p w14:paraId="7A5F6548" w14:textId="2AC455E8" w:rsidR="003B1F52" w:rsidRDefault="00880879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color w:val="FF0000"/>
          <w:sz w:val="28"/>
          <w:szCs w:val="20"/>
        </w:rPr>
      </w:pPr>
      <w:r>
        <w:rPr>
          <w:rFonts w:ascii="Arial" w:hAnsi="Arial" w:cs="Courier New"/>
          <w:b/>
          <w:color w:val="FF0000"/>
          <w:sz w:val="28"/>
          <w:szCs w:val="20"/>
        </w:rPr>
        <w:t>NORME PARTICOLARI</w:t>
      </w:r>
    </w:p>
    <w:p w14:paraId="38BD7451" w14:textId="67A4A72C" w:rsidR="003B1F52" w:rsidRPr="00D802C3" w:rsidRDefault="003B1F52" w:rsidP="003B1F52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8"/>
          <w:szCs w:val="20"/>
        </w:rPr>
      </w:pPr>
      <w:r w:rsidRPr="00D802C3">
        <w:rPr>
          <w:rFonts w:ascii="Arial" w:hAnsi="Arial" w:cs="Courier New"/>
          <w:b/>
          <w:sz w:val="28"/>
          <w:szCs w:val="20"/>
        </w:rPr>
        <w:t xml:space="preserve">Per quanto qui non </w:t>
      </w:r>
      <w:proofErr w:type="gramStart"/>
      <w:r w:rsidRPr="00D802C3">
        <w:rPr>
          <w:rFonts w:ascii="Arial" w:hAnsi="Arial" w:cs="Courier New"/>
          <w:b/>
          <w:sz w:val="28"/>
          <w:szCs w:val="20"/>
        </w:rPr>
        <w:t>elencato</w:t>
      </w:r>
      <w:proofErr w:type="gramEnd"/>
      <w:r w:rsidRPr="00D802C3">
        <w:rPr>
          <w:rFonts w:ascii="Arial" w:hAnsi="Arial" w:cs="Courier New"/>
          <w:b/>
          <w:sz w:val="28"/>
          <w:szCs w:val="20"/>
        </w:rPr>
        <w:t xml:space="preserve"> Valgono le norme riportate</w:t>
      </w:r>
      <w:r>
        <w:rPr>
          <w:rFonts w:ascii="Arial" w:hAnsi="Arial" w:cs="Courier New"/>
          <w:b/>
          <w:sz w:val="28"/>
          <w:szCs w:val="20"/>
        </w:rPr>
        <w:t xml:space="preserve"> sull'Agenda dello Sciatore </w:t>
      </w:r>
      <w:r w:rsidRPr="00D802C3">
        <w:rPr>
          <w:rFonts w:ascii="Arial" w:hAnsi="Arial" w:cs="Courier New"/>
          <w:b/>
          <w:sz w:val="28"/>
          <w:szCs w:val="20"/>
        </w:rPr>
        <w:t>e sul Regolamento Tecnico Federale.</w:t>
      </w:r>
    </w:p>
    <w:p w14:paraId="1E795242" w14:textId="77777777" w:rsidR="003B1F52" w:rsidRPr="00CF4E89" w:rsidRDefault="003B1F52" w:rsidP="003B1F52">
      <w:pPr>
        <w:jc w:val="both"/>
        <w:rPr>
          <w:rFonts w:ascii="Arial" w:hAnsi="Arial"/>
          <w:b/>
          <w:sz w:val="40"/>
        </w:rPr>
      </w:pPr>
    </w:p>
    <w:sectPr w:rsidR="003B1F52" w:rsidRPr="00CF4E89" w:rsidSect="003B1F5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F9"/>
    <w:rsid w:val="000A72C9"/>
    <w:rsid w:val="001F1082"/>
    <w:rsid w:val="001F5CE8"/>
    <w:rsid w:val="001F7D54"/>
    <w:rsid w:val="0037226D"/>
    <w:rsid w:val="003B1F52"/>
    <w:rsid w:val="00414645"/>
    <w:rsid w:val="00532F11"/>
    <w:rsid w:val="005C5CF5"/>
    <w:rsid w:val="00687B77"/>
    <w:rsid w:val="007C0B91"/>
    <w:rsid w:val="007D21A5"/>
    <w:rsid w:val="00880879"/>
    <w:rsid w:val="008942E3"/>
    <w:rsid w:val="009D195B"/>
    <w:rsid w:val="009F12F9"/>
    <w:rsid w:val="00A510FB"/>
    <w:rsid w:val="00B32FA4"/>
    <w:rsid w:val="00B41BE7"/>
    <w:rsid w:val="00B847D7"/>
    <w:rsid w:val="00C21887"/>
    <w:rsid w:val="00DA4360"/>
    <w:rsid w:val="00DF7224"/>
    <w:rsid w:val="00E24B80"/>
    <w:rsid w:val="00E8270B"/>
    <w:rsid w:val="00F9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54452"/>
  <w14:defaultImageDpi w14:val="300"/>
  <w15:docId w15:val="{6FD236D9-4FA9-4DB9-A6A7-700F0D56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12F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B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BE7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C0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retta.casalgrandi@gmail.com" TargetMode="External"/><Relationship Id="rId4" Type="http://schemas.openxmlformats.org/officeDocument/2006/relationships/hyperlink" Target="mailto:cae.scialpino@e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NORME CIRCUITO CHILDREN:2013-14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 CIRCUITO CHILDREN:2013-14</dc:title>
  <dc:subject/>
  <dc:creator>Fausto</dc:creator>
  <cp:keywords/>
  <cp:lastModifiedBy>Cesare Giunipero</cp:lastModifiedBy>
  <cp:revision>4</cp:revision>
  <cp:lastPrinted>2018-12-18T19:38:00Z</cp:lastPrinted>
  <dcterms:created xsi:type="dcterms:W3CDTF">2021-11-24T21:34:00Z</dcterms:created>
  <dcterms:modified xsi:type="dcterms:W3CDTF">2021-12-01T18:06:00Z</dcterms:modified>
</cp:coreProperties>
</file>